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E" w:rsidRPr="0055483E" w:rsidRDefault="0055483E" w:rsidP="0055483E">
      <w:pPr>
        <w:spacing w:line="240" w:lineRule="auto"/>
        <w:contextualSpacing/>
        <w:jc w:val="center"/>
        <w:rPr>
          <w:rFonts w:ascii="Huxtable" w:hAnsi="Huxtable"/>
          <w:sz w:val="40"/>
          <w:szCs w:val="40"/>
        </w:rPr>
      </w:pPr>
      <w:r w:rsidRPr="0055483E">
        <w:rPr>
          <w:rFonts w:ascii="Huxtable" w:hAnsi="Huxtable"/>
          <w:sz w:val="40"/>
          <w:szCs w:val="40"/>
        </w:rPr>
        <w:t xml:space="preserve">20 Websites for </w:t>
      </w:r>
      <w:r w:rsidR="00780C81">
        <w:rPr>
          <w:rFonts w:ascii="Huxtable" w:hAnsi="Huxtable"/>
          <w:sz w:val="40"/>
          <w:szCs w:val="40"/>
        </w:rPr>
        <w:t>Secondary Teachers</w:t>
      </w:r>
      <w:bookmarkStart w:id="0" w:name="_GoBack"/>
      <w:bookmarkEnd w:id="0"/>
    </w:p>
    <w:p w:rsidR="0055483E" w:rsidRDefault="0055483E" w:rsidP="0055483E">
      <w:pPr>
        <w:spacing w:line="240" w:lineRule="auto"/>
        <w:contextualSpacing/>
        <w:jc w:val="center"/>
        <w:rPr>
          <w:rFonts w:ascii="Huxtable" w:hAnsi="Huxtable"/>
          <w:sz w:val="36"/>
          <w:szCs w:val="36"/>
        </w:rPr>
      </w:pPr>
      <w:r w:rsidRPr="0055483E">
        <w:rPr>
          <w:rFonts w:ascii="Huxtable" w:hAnsi="Huxtable"/>
          <w:sz w:val="36"/>
          <w:szCs w:val="36"/>
        </w:rPr>
        <w:t xml:space="preserve">A collection of resources compiled by </w:t>
      </w:r>
    </w:p>
    <w:p w:rsidR="0055483E" w:rsidRDefault="0055483E" w:rsidP="0055483E">
      <w:pPr>
        <w:spacing w:line="240" w:lineRule="auto"/>
        <w:contextualSpacing/>
        <w:jc w:val="center"/>
        <w:rPr>
          <w:rFonts w:ascii="Huxtable" w:hAnsi="Huxtable"/>
          <w:sz w:val="36"/>
          <w:szCs w:val="36"/>
        </w:rPr>
      </w:pPr>
      <w:r w:rsidRPr="0055483E">
        <w:rPr>
          <w:rFonts w:ascii="Huxtable" w:hAnsi="Huxtable"/>
          <w:sz w:val="36"/>
          <w:szCs w:val="36"/>
        </w:rPr>
        <w:t xml:space="preserve">Ed </w:t>
      </w:r>
      <w:proofErr w:type="spellStart"/>
      <w:r w:rsidRPr="0055483E">
        <w:rPr>
          <w:rFonts w:ascii="Huxtable" w:hAnsi="Huxtable"/>
          <w:sz w:val="36"/>
          <w:szCs w:val="36"/>
        </w:rPr>
        <w:t>Ozols</w:t>
      </w:r>
      <w:proofErr w:type="spellEnd"/>
      <w:r>
        <w:rPr>
          <w:rFonts w:ascii="Huxtable" w:hAnsi="Huxtable"/>
          <w:sz w:val="36"/>
          <w:szCs w:val="36"/>
        </w:rPr>
        <w:t>, ITRT, and Calin Foarce, ITRT</w:t>
      </w:r>
    </w:p>
    <w:p w:rsidR="0055483E" w:rsidRPr="0055483E" w:rsidRDefault="0055483E" w:rsidP="0055483E">
      <w:pPr>
        <w:spacing w:line="240" w:lineRule="auto"/>
        <w:contextualSpacing/>
        <w:jc w:val="center"/>
        <w:rPr>
          <w:rFonts w:ascii="Huxtable" w:hAnsi="Huxtable"/>
          <w:sz w:val="36"/>
          <w:szCs w:val="36"/>
        </w:rPr>
      </w:pPr>
      <w:r w:rsidRPr="0055483E">
        <w:rPr>
          <w:rFonts w:ascii="Huxtable" w:hAnsi="Huxtable"/>
          <w:sz w:val="36"/>
          <w:szCs w:val="36"/>
        </w:rPr>
        <w:t>Bath County High School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32"/>
          <w:szCs w:val="32"/>
          <w:u w:val="single"/>
        </w:rPr>
      </w:pPr>
      <w:r w:rsidRPr="0055483E">
        <w:rPr>
          <w:rFonts w:ascii="Huxtable" w:hAnsi="Huxtable"/>
          <w:sz w:val="32"/>
          <w:szCs w:val="32"/>
          <w:u w:val="single"/>
        </w:rPr>
        <w:t xml:space="preserve">Math </w:t>
      </w:r>
      <w:proofErr w:type="spellStart"/>
      <w:r w:rsidRPr="0055483E">
        <w:rPr>
          <w:rFonts w:ascii="Huxtable" w:hAnsi="Huxtable"/>
          <w:sz w:val="32"/>
          <w:szCs w:val="32"/>
          <w:u w:val="single"/>
        </w:rPr>
        <w:t>Manipulatives</w:t>
      </w:r>
      <w:proofErr w:type="spellEnd"/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24"/>
          <w:szCs w:val="24"/>
        </w:rPr>
        <w:t xml:space="preserve">National Library of Virtual </w:t>
      </w:r>
      <w:proofErr w:type="spellStart"/>
      <w:r w:rsidRPr="0055483E">
        <w:rPr>
          <w:rFonts w:ascii="Huxtable" w:hAnsi="Huxtable"/>
          <w:sz w:val="24"/>
          <w:szCs w:val="24"/>
        </w:rPr>
        <w:t>Manipulatives</w:t>
      </w:r>
      <w:proofErr w:type="spellEnd"/>
      <w:r w:rsidRPr="0055483E">
        <w:rPr>
          <w:rFonts w:ascii="Huxtable" w:hAnsi="Huxtable"/>
          <w:sz w:val="24"/>
          <w:szCs w:val="24"/>
        </w:rPr>
        <w:br/>
        <w:t>http://nlvm.usu.edu/en/nav/vlibrary.html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32"/>
          <w:szCs w:val="32"/>
          <w:u w:val="single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32"/>
          <w:szCs w:val="32"/>
          <w:u w:val="single"/>
        </w:rPr>
      </w:pPr>
      <w:r w:rsidRPr="0055483E">
        <w:rPr>
          <w:rFonts w:ascii="Huxtable" w:hAnsi="Huxtable"/>
          <w:sz w:val="32"/>
          <w:szCs w:val="32"/>
          <w:u w:val="single"/>
        </w:rPr>
        <w:t xml:space="preserve">Online Practice </w:t>
      </w:r>
      <w:r>
        <w:rPr>
          <w:rFonts w:ascii="Huxtable" w:hAnsi="Huxtable"/>
          <w:sz w:val="32"/>
          <w:szCs w:val="32"/>
          <w:u w:val="single"/>
        </w:rPr>
        <w:t xml:space="preserve">Math </w:t>
      </w:r>
      <w:r w:rsidRPr="0055483E">
        <w:rPr>
          <w:rFonts w:ascii="Huxtable" w:hAnsi="Huxtable"/>
          <w:sz w:val="32"/>
          <w:szCs w:val="32"/>
          <w:u w:val="single"/>
        </w:rPr>
        <w:t>Tests</w:t>
      </w: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24"/>
          <w:szCs w:val="24"/>
        </w:rPr>
        <w:t>http://www.ixl.com/</w:t>
      </w:r>
      <w:r w:rsidRPr="0055483E">
        <w:rPr>
          <w:rFonts w:ascii="Huxtable" w:hAnsi="Huxtable"/>
          <w:sz w:val="24"/>
          <w:szCs w:val="24"/>
        </w:rPr>
        <w:br/>
      </w:r>
      <w:r w:rsidRPr="0055483E">
        <w:rPr>
          <w:rFonts w:ascii="Huxtable" w:hAnsi="Huxtable"/>
          <w:sz w:val="24"/>
          <w:szCs w:val="24"/>
        </w:rPr>
        <w:br/>
      </w:r>
      <w:proofErr w:type="gramStart"/>
      <w:r w:rsidRPr="0055483E">
        <w:rPr>
          <w:rFonts w:ascii="Huxtable" w:hAnsi="Huxtable"/>
          <w:sz w:val="32"/>
          <w:szCs w:val="32"/>
          <w:u w:val="single"/>
        </w:rPr>
        <w:t>Free</w:t>
      </w:r>
      <w:proofErr w:type="gramEnd"/>
      <w:r w:rsidRPr="0055483E">
        <w:rPr>
          <w:rFonts w:ascii="Huxtable" w:hAnsi="Huxtable"/>
          <w:sz w:val="32"/>
          <w:szCs w:val="32"/>
          <w:u w:val="single"/>
        </w:rPr>
        <w:t xml:space="preserve"> course websites from Blackboard</w:t>
      </w:r>
    </w:p>
    <w:p w:rsidR="0055483E" w:rsidRPr="0055483E" w:rsidRDefault="0055483E" w:rsidP="0055483E">
      <w:pPr>
        <w:spacing w:after="0"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24"/>
          <w:szCs w:val="24"/>
        </w:rPr>
        <w:t>https://www.coursesites.com/webapps/Bb-sites-course-creation-BBLEARN/pages/index.html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32"/>
          <w:szCs w:val="32"/>
          <w:u w:val="single"/>
        </w:rPr>
        <w:t xml:space="preserve">Online </w:t>
      </w:r>
      <w:r w:rsidRPr="0055483E">
        <w:rPr>
          <w:rFonts w:ascii="Huxtable" w:hAnsi="Huxtable"/>
          <w:sz w:val="32"/>
          <w:szCs w:val="32"/>
          <w:u w:val="single"/>
        </w:rPr>
        <w:t xml:space="preserve">Writing </w:t>
      </w:r>
      <w:r>
        <w:rPr>
          <w:rFonts w:ascii="Huxtable" w:hAnsi="Huxtable"/>
          <w:sz w:val="32"/>
          <w:szCs w:val="32"/>
          <w:u w:val="single"/>
        </w:rPr>
        <w:t xml:space="preserve">Practice </w:t>
      </w:r>
      <w:r w:rsidRPr="0055483E">
        <w:rPr>
          <w:rFonts w:ascii="Huxtable" w:hAnsi="Huxtable"/>
          <w:sz w:val="32"/>
          <w:szCs w:val="32"/>
          <w:u w:val="single"/>
        </w:rPr>
        <w:t>at CSU</w:t>
      </w:r>
      <w:r w:rsidRPr="0055483E">
        <w:rPr>
          <w:rFonts w:ascii="Huxtable" w:hAnsi="Huxtable"/>
          <w:sz w:val="24"/>
          <w:szCs w:val="24"/>
        </w:rPr>
        <w:br/>
        <w:t>http://writing.colostate.edu/learn.cfm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32"/>
          <w:szCs w:val="32"/>
          <w:u w:val="single"/>
        </w:rPr>
        <w:t>BBC Languages-Spanish (Immersive simulation)</w:t>
      </w:r>
      <w:r>
        <w:rPr>
          <w:rFonts w:ascii="Huxtable" w:hAnsi="Huxtable"/>
          <w:sz w:val="24"/>
          <w:szCs w:val="24"/>
        </w:rPr>
        <w:t xml:space="preserve"> </w:t>
      </w:r>
      <w:r w:rsidRPr="0055483E">
        <w:rPr>
          <w:rFonts w:ascii="Huxtable" w:hAnsi="Huxtable"/>
          <w:sz w:val="24"/>
          <w:szCs w:val="24"/>
        </w:rPr>
        <w:t>http://www.bbc.co.uk/languages/spanish/mividaloca/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b/>
          <w:sz w:val="32"/>
          <w:szCs w:val="32"/>
          <w:u w:val="single"/>
        </w:rPr>
        <w:t xml:space="preserve">University of Utah </w:t>
      </w:r>
      <w:proofErr w:type="spellStart"/>
      <w:r w:rsidRPr="0055483E">
        <w:rPr>
          <w:rFonts w:ascii="Huxtable" w:hAnsi="Huxtable"/>
          <w:b/>
          <w:sz w:val="32"/>
          <w:szCs w:val="32"/>
          <w:u w:val="single"/>
        </w:rPr>
        <w:t>Learn.Genetics</w:t>
      </w:r>
      <w:proofErr w:type="spellEnd"/>
      <w:r w:rsidRPr="0055483E">
        <w:rPr>
          <w:rFonts w:ascii="Huxtable" w:hAnsi="Huxtable"/>
          <w:b/>
          <w:sz w:val="32"/>
          <w:szCs w:val="32"/>
          <w:u w:val="single"/>
        </w:rPr>
        <w:t xml:space="preserve"> (extra resources for biology</w:t>
      </w:r>
      <w:proofErr w:type="gramStart"/>
      <w:r w:rsidRPr="0055483E">
        <w:rPr>
          <w:rFonts w:ascii="Huxtable" w:hAnsi="Huxtable"/>
          <w:b/>
          <w:sz w:val="32"/>
          <w:szCs w:val="32"/>
          <w:u w:val="single"/>
        </w:rPr>
        <w:t>)</w:t>
      </w:r>
      <w:proofErr w:type="gramEnd"/>
      <w:r w:rsidRPr="0055483E">
        <w:rPr>
          <w:rFonts w:ascii="Huxtable" w:hAnsi="Huxtable"/>
          <w:b/>
          <w:sz w:val="32"/>
          <w:szCs w:val="32"/>
          <w:u w:val="single"/>
        </w:rPr>
        <w:br/>
      </w:r>
      <w:r w:rsidRPr="0055483E">
        <w:rPr>
          <w:rFonts w:ascii="Huxtable" w:hAnsi="Huxtable"/>
          <w:sz w:val="24"/>
          <w:szCs w:val="24"/>
        </w:rPr>
        <w:t>http://learn.genetics.utah.edu/</w:t>
      </w:r>
      <w:r w:rsidRPr="0055483E">
        <w:rPr>
          <w:rFonts w:ascii="Huxtable" w:hAnsi="Huxtable"/>
          <w:sz w:val="24"/>
          <w:szCs w:val="24"/>
        </w:rPr>
        <w:br/>
      </w: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32"/>
          <w:szCs w:val="32"/>
          <w:u w:val="single"/>
        </w:rPr>
        <w:t>Periodic Table of Video</w:t>
      </w:r>
      <w:r w:rsidRPr="0055483E">
        <w:rPr>
          <w:rFonts w:ascii="Huxtable" w:hAnsi="Huxtable"/>
          <w:sz w:val="24"/>
          <w:szCs w:val="24"/>
        </w:rPr>
        <w:br/>
        <w:t>http://www.periodicvideos.com/index.htm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32"/>
          <w:szCs w:val="32"/>
          <w:u w:val="single"/>
        </w:rPr>
        <w:t>CCSI Virtual Robotics Lab</w:t>
      </w:r>
      <w:r w:rsidRPr="0055483E">
        <w:rPr>
          <w:rFonts w:ascii="Huxtable" w:hAnsi="Huxtable"/>
          <w:sz w:val="32"/>
          <w:szCs w:val="32"/>
          <w:u w:val="single"/>
        </w:rPr>
        <w:br/>
      </w:r>
      <w:r w:rsidRPr="0055483E">
        <w:rPr>
          <w:rFonts w:ascii="Huxtable" w:hAnsi="Huxtable"/>
          <w:sz w:val="24"/>
          <w:szCs w:val="24"/>
        </w:rPr>
        <w:t>http://www.mind.ilstu.edu/teachers/labs/robot/index.html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32"/>
          <w:szCs w:val="32"/>
          <w:u w:val="single"/>
        </w:rPr>
        <w:t>Essay Punch – Another online writing resource</w:t>
      </w:r>
      <w:r w:rsidRPr="0055483E">
        <w:rPr>
          <w:rFonts w:ascii="Huxtable" w:hAnsi="Huxtable"/>
          <w:sz w:val="24"/>
          <w:szCs w:val="24"/>
        </w:rPr>
        <w:br/>
        <w:t>http://www.essaypunch.com/</w:t>
      </w: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24"/>
          <w:szCs w:val="24"/>
        </w:rPr>
        <w:lastRenderedPageBreak/>
        <w:br/>
      </w:r>
      <w:r w:rsidRPr="0055483E">
        <w:rPr>
          <w:rFonts w:ascii="Huxtable" w:hAnsi="Huxtable"/>
          <w:sz w:val="32"/>
          <w:szCs w:val="32"/>
          <w:u w:val="single"/>
        </w:rPr>
        <w:t>Microsoft Free Tools for Teachers</w:t>
      </w:r>
      <w:r w:rsidRPr="0055483E">
        <w:rPr>
          <w:rFonts w:ascii="Huxtable" w:hAnsi="Huxtable"/>
          <w:sz w:val="24"/>
          <w:szCs w:val="24"/>
        </w:rPr>
        <w:br/>
        <w:t>http://www.microsoft.com/education/en-us/teachers/guides/Pages/free-tools.aspx</w:t>
      </w:r>
      <w:r w:rsidRPr="0055483E">
        <w:rPr>
          <w:rFonts w:ascii="Huxtable" w:hAnsi="Huxtable"/>
          <w:sz w:val="24"/>
          <w:szCs w:val="24"/>
        </w:rPr>
        <w:br/>
      </w: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32"/>
          <w:szCs w:val="32"/>
          <w:u w:val="single"/>
        </w:rPr>
        <w:t>Make a Wiki-Online Collaboration for students</w:t>
      </w:r>
      <w:r w:rsidRPr="0055483E">
        <w:rPr>
          <w:rFonts w:ascii="Huxtable" w:hAnsi="Huxtable"/>
          <w:sz w:val="24"/>
          <w:szCs w:val="24"/>
        </w:rPr>
        <w:br/>
        <w:t>www.wiki.com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32"/>
          <w:szCs w:val="32"/>
          <w:u w:val="single"/>
        </w:rPr>
        <w:t>Read Write Think – Even more writing resources</w:t>
      </w:r>
      <w:r w:rsidRPr="0055483E">
        <w:rPr>
          <w:rFonts w:ascii="Huxtable" w:hAnsi="Huxtable"/>
          <w:sz w:val="24"/>
          <w:szCs w:val="24"/>
        </w:rPr>
        <w:br/>
        <w:t>http://www.readwritethink.org/classroom-resources/student-interactives/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55483E">
        <w:rPr>
          <w:rFonts w:ascii="Huxtable" w:hAnsi="Huxtable"/>
          <w:sz w:val="32"/>
          <w:szCs w:val="32"/>
          <w:u w:val="single"/>
        </w:rPr>
        <w:t>Arts Education Network</w:t>
      </w:r>
      <w:r w:rsidRPr="0055483E">
        <w:rPr>
          <w:rFonts w:ascii="Huxtable" w:hAnsi="Huxtable"/>
          <w:sz w:val="24"/>
          <w:szCs w:val="24"/>
        </w:rPr>
        <w:br/>
        <w:t>http://www.artsusa.org/networks/arts_education/default.asp</w:t>
      </w:r>
    </w:p>
    <w:p w:rsid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844D70">
        <w:rPr>
          <w:rFonts w:ascii="Huxtable" w:hAnsi="Huxtable"/>
          <w:sz w:val="32"/>
          <w:szCs w:val="32"/>
          <w:u w:val="single"/>
        </w:rPr>
        <w:t>Make Rubrics for Your Students</w:t>
      </w:r>
      <w:r w:rsidRPr="00844D70">
        <w:rPr>
          <w:rFonts w:ascii="Huxtable" w:hAnsi="Huxtable"/>
          <w:sz w:val="32"/>
          <w:szCs w:val="32"/>
          <w:u w:val="single"/>
        </w:rPr>
        <w:br/>
      </w:r>
      <w:r w:rsidRPr="0055483E">
        <w:rPr>
          <w:rFonts w:ascii="Huxtable" w:hAnsi="Huxtable"/>
          <w:sz w:val="24"/>
          <w:szCs w:val="24"/>
        </w:rPr>
        <w:t>http://rubistar.4teachers.org/</w:t>
      </w:r>
    </w:p>
    <w:p w:rsidR="00844D70" w:rsidRDefault="00844D70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844D70">
        <w:rPr>
          <w:rFonts w:ascii="Huxtable" w:hAnsi="Huxtable"/>
          <w:sz w:val="32"/>
          <w:szCs w:val="32"/>
          <w:u w:val="single"/>
        </w:rPr>
        <w:t>Creative Commons</w:t>
      </w:r>
      <w:r w:rsidRPr="0055483E">
        <w:rPr>
          <w:rFonts w:ascii="Huxtable" w:hAnsi="Huxtable"/>
          <w:sz w:val="24"/>
          <w:szCs w:val="24"/>
        </w:rPr>
        <w:br/>
        <w:t>http://creativecommons.org/</w:t>
      </w:r>
      <w:r w:rsidRPr="0055483E">
        <w:rPr>
          <w:rFonts w:ascii="Huxtable" w:hAnsi="Huxtable"/>
          <w:sz w:val="24"/>
          <w:szCs w:val="24"/>
        </w:rPr>
        <w:br/>
      </w: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844D70">
        <w:rPr>
          <w:rFonts w:ascii="Huxtable" w:hAnsi="Huxtable"/>
          <w:sz w:val="32"/>
          <w:szCs w:val="32"/>
          <w:u w:val="single"/>
        </w:rPr>
        <w:t>Google Scholar</w:t>
      </w:r>
      <w:r w:rsidRPr="0055483E">
        <w:rPr>
          <w:rFonts w:ascii="Huxtable" w:hAnsi="Huxtable"/>
          <w:sz w:val="24"/>
          <w:szCs w:val="24"/>
        </w:rPr>
        <w:br/>
        <w:t>http://scholar.google.com/</w:t>
      </w:r>
      <w:r w:rsidRPr="0055483E">
        <w:rPr>
          <w:rFonts w:ascii="Huxtable" w:hAnsi="Huxtable"/>
          <w:sz w:val="24"/>
          <w:szCs w:val="24"/>
        </w:rPr>
        <w:br/>
      </w: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844D70">
        <w:rPr>
          <w:rFonts w:ascii="Huxtable" w:hAnsi="Huxtable"/>
          <w:sz w:val="32"/>
          <w:szCs w:val="32"/>
          <w:u w:val="single"/>
        </w:rPr>
        <w:t xml:space="preserve">What </w:t>
      </w:r>
      <w:proofErr w:type="gramStart"/>
      <w:r w:rsidRPr="00844D70">
        <w:rPr>
          <w:rFonts w:ascii="Huxtable" w:hAnsi="Huxtable"/>
          <w:sz w:val="32"/>
          <w:szCs w:val="32"/>
          <w:u w:val="single"/>
        </w:rPr>
        <w:t>does</w:t>
      </w:r>
      <w:proofErr w:type="gramEnd"/>
      <w:r w:rsidRPr="00844D70">
        <w:rPr>
          <w:rFonts w:ascii="Huxtable" w:hAnsi="Huxtable"/>
          <w:sz w:val="32"/>
          <w:szCs w:val="32"/>
          <w:u w:val="single"/>
        </w:rPr>
        <w:t xml:space="preserve"> </w:t>
      </w:r>
      <w:proofErr w:type="spellStart"/>
      <w:r w:rsidRPr="00844D70">
        <w:rPr>
          <w:rFonts w:ascii="Huxtable" w:hAnsi="Huxtable"/>
          <w:sz w:val="32"/>
          <w:szCs w:val="32"/>
          <w:u w:val="single"/>
        </w:rPr>
        <w:t>Ctrl+f</w:t>
      </w:r>
      <w:proofErr w:type="spellEnd"/>
      <w:r w:rsidRPr="00844D70">
        <w:rPr>
          <w:rFonts w:ascii="Huxtable" w:hAnsi="Huxtable"/>
          <w:sz w:val="32"/>
          <w:szCs w:val="32"/>
          <w:u w:val="single"/>
        </w:rPr>
        <w:t xml:space="preserve"> do?</w:t>
      </w:r>
      <w:r w:rsidRPr="00844D70">
        <w:rPr>
          <w:rFonts w:ascii="Huxtable" w:hAnsi="Huxtable"/>
          <w:sz w:val="32"/>
          <w:szCs w:val="32"/>
          <w:u w:val="single"/>
        </w:rPr>
        <w:br/>
      </w:r>
      <w:r w:rsidRPr="0055483E">
        <w:rPr>
          <w:rFonts w:ascii="Huxtable" w:hAnsi="Huxtable"/>
          <w:sz w:val="24"/>
          <w:szCs w:val="24"/>
        </w:rPr>
        <w:t>http://search.slashdot.org/story/11/08/20/0056221/most-people-have-never-heard-of-ctrlf</w:t>
      </w:r>
    </w:p>
    <w:p w:rsidR="00844D70" w:rsidRDefault="00844D70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55483E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844D70">
        <w:rPr>
          <w:rFonts w:ascii="Huxtable" w:hAnsi="Huxtable"/>
          <w:sz w:val="32"/>
          <w:szCs w:val="32"/>
          <w:u w:val="single"/>
        </w:rPr>
        <w:t>Khan Academy Teacher Toolkit</w:t>
      </w:r>
      <w:r w:rsidR="00844D70" w:rsidRPr="00844D70">
        <w:rPr>
          <w:rFonts w:ascii="Huxtable" w:hAnsi="Huxtable"/>
          <w:sz w:val="32"/>
          <w:szCs w:val="32"/>
          <w:u w:val="single"/>
        </w:rPr>
        <w:t xml:space="preserve"> – Additional resources for a variety of subjects</w:t>
      </w:r>
      <w:r w:rsidRPr="00844D70">
        <w:rPr>
          <w:rFonts w:ascii="Huxtable" w:hAnsi="Huxtable"/>
          <w:sz w:val="32"/>
          <w:szCs w:val="32"/>
          <w:u w:val="single"/>
        </w:rPr>
        <w:br/>
      </w:r>
      <w:r w:rsidRPr="0055483E">
        <w:rPr>
          <w:rFonts w:ascii="Huxtable" w:hAnsi="Huxtable"/>
          <w:sz w:val="24"/>
          <w:szCs w:val="24"/>
        </w:rPr>
        <w:t>http://www.khanacademy.org/toolkit/</w:t>
      </w:r>
    </w:p>
    <w:p w:rsidR="0055483E" w:rsidRPr="0055483E" w:rsidRDefault="00844D70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br/>
      </w:r>
      <w:r w:rsidR="0055483E" w:rsidRPr="00844D70">
        <w:rPr>
          <w:rFonts w:ascii="Huxtable" w:hAnsi="Huxtable"/>
          <w:sz w:val="32"/>
          <w:szCs w:val="32"/>
          <w:u w:val="single"/>
        </w:rPr>
        <w:t>Microsoft Office Web Apps</w:t>
      </w:r>
      <w:r w:rsidR="0055483E" w:rsidRPr="0055483E">
        <w:rPr>
          <w:rFonts w:ascii="Huxtable" w:hAnsi="Huxtable"/>
          <w:sz w:val="24"/>
          <w:szCs w:val="24"/>
        </w:rPr>
        <w:br/>
        <w:t>http://office.microsoft.com/en-us/web-apps/</w:t>
      </w:r>
    </w:p>
    <w:p w:rsidR="00844D70" w:rsidRDefault="00844D70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</w:p>
    <w:p w:rsidR="00214A96" w:rsidRPr="0055483E" w:rsidRDefault="0055483E" w:rsidP="0055483E">
      <w:pPr>
        <w:spacing w:line="240" w:lineRule="auto"/>
        <w:contextualSpacing/>
        <w:rPr>
          <w:rFonts w:ascii="Huxtable" w:hAnsi="Huxtable"/>
          <w:sz w:val="24"/>
          <w:szCs w:val="24"/>
        </w:rPr>
      </w:pPr>
      <w:r w:rsidRPr="00844D70">
        <w:rPr>
          <w:rFonts w:ascii="Huxtable" w:hAnsi="Huxtable"/>
          <w:sz w:val="32"/>
          <w:szCs w:val="32"/>
          <w:u w:val="single"/>
        </w:rPr>
        <w:t>Ever thought about podcasting?</w:t>
      </w:r>
      <w:r w:rsidRPr="0055483E">
        <w:rPr>
          <w:rFonts w:ascii="Huxtable" w:hAnsi="Huxtable"/>
          <w:sz w:val="24"/>
          <w:szCs w:val="24"/>
        </w:rPr>
        <w:br/>
        <w:t>http://audacity.sourceforge.net/</w:t>
      </w:r>
    </w:p>
    <w:sectPr w:rsidR="00214A96" w:rsidRPr="0055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E"/>
    <w:rsid w:val="0055483E"/>
    <w:rsid w:val="00780C81"/>
    <w:rsid w:val="00844D70"/>
    <w:rsid w:val="00984637"/>
    <w:rsid w:val="00A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841D4AB05CD40BCE9C3D8A2081774" ma:contentTypeVersion="0" ma:contentTypeDescription="Create a new document." ma:contentTypeScope="" ma:versionID="c667bfb8481490857ec4c853c37fdc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0D319-64EE-43D1-8773-D88C336EC8E5}"/>
</file>

<file path=customXml/itemProps2.xml><?xml version="1.0" encoding="utf-8"?>
<ds:datastoreItem xmlns:ds="http://schemas.openxmlformats.org/officeDocument/2006/customXml" ds:itemID="{91CEA06A-33CC-4130-AC8C-CB9B8C31D8C8}"/>
</file>

<file path=customXml/itemProps3.xml><?xml version="1.0" encoding="utf-8"?>
<ds:datastoreItem xmlns:ds="http://schemas.openxmlformats.org/officeDocument/2006/customXml" ds:itemID="{5A41B05F-66FE-4964-B72C-98C13C93D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Ozols</dc:creator>
  <cp:lastModifiedBy>Ed Ozols</cp:lastModifiedBy>
  <cp:revision>2</cp:revision>
  <dcterms:created xsi:type="dcterms:W3CDTF">2012-08-24T15:26:00Z</dcterms:created>
  <dcterms:modified xsi:type="dcterms:W3CDTF">2012-08-24T15:39:00Z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0x0101008E0841D4AB05CD40BCE9C3D8A2081774</vt:lpwstr>
  </property>
</Properties>
</file>